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C" w:rsidRPr="00A35DC0" w:rsidRDefault="00D42A4C" w:rsidP="00D42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Выписка из ТУ 5534−003−70627002−2011</w:t>
      </w:r>
    </w:p>
    <w:p w:rsidR="00D42A4C" w:rsidRDefault="00D42A4C" w:rsidP="00D42A4C">
      <w:pPr>
        <w:pStyle w:val="a5"/>
        <w:jc w:val="right"/>
      </w:pPr>
      <w:r>
        <w:t>МНОГОФУНКЦИОНАЛЬНЫЕ СТОРИТЕЛЬНЫЕ ПЛИТЫ</w:t>
      </w:r>
    </w:p>
    <w:p w:rsidR="00D42A4C" w:rsidRPr="00881F8E" w:rsidRDefault="00D42A4C" w:rsidP="00D42A4C">
      <w:pPr>
        <w:pStyle w:val="a5"/>
        <w:jc w:val="right"/>
        <w:rPr>
          <w:lang w:val="en-US"/>
        </w:rPr>
      </w:pPr>
      <w:r w:rsidRPr="00881F8E">
        <w:rPr>
          <w:lang w:val="en-US"/>
        </w:rPr>
        <w:t>«</w:t>
      </w:r>
      <w:r>
        <w:rPr>
          <w:lang w:val="en-US"/>
        </w:rPr>
        <w:t>QuikDeck</w:t>
      </w:r>
      <w:r w:rsidRPr="00881F8E">
        <w:rPr>
          <w:lang w:val="en-US"/>
        </w:rPr>
        <w:t xml:space="preserve"> </w:t>
      </w:r>
      <w:r>
        <w:rPr>
          <w:lang w:val="en-US"/>
        </w:rPr>
        <w:t>Standart</w:t>
      </w:r>
      <w:r w:rsidRPr="00881F8E">
        <w:rPr>
          <w:lang w:val="en-US"/>
        </w:rPr>
        <w:t xml:space="preserve">», </w:t>
      </w:r>
      <w:r>
        <w:rPr>
          <w:lang w:val="en-US"/>
        </w:rPr>
        <w:t xml:space="preserve"> </w:t>
      </w:r>
      <w:r w:rsidRPr="00881F8E">
        <w:rPr>
          <w:lang w:val="en-US"/>
        </w:rPr>
        <w:t>«</w:t>
      </w:r>
      <w:r>
        <w:rPr>
          <w:lang w:val="en-US"/>
        </w:rPr>
        <w:t>QuikDeck Professional</w:t>
      </w:r>
      <w:r w:rsidRPr="00881F8E">
        <w:rPr>
          <w:lang w:val="en-US"/>
        </w:rPr>
        <w:t>»,</w:t>
      </w:r>
      <w:r>
        <w:rPr>
          <w:lang w:val="en-US"/>
        </w:rPr>
        <w:t xml:space="preserve">  </w:t>
      </w:r>
      <w:r w:rsidRPr="00881F8E">
        <w:rPr>
          <w:lang w:val="en-US"/>
        </w:rPr>
        <w:t>«</w:t>
      </w:r>
      <w:r>
        <w:rPr>
          <w:lang w:val="en-US"/>
        </w:rPr>
        <w:t>QuikDeck Ecofloore</w:t>
      </w:r>
      <w:r w:rsidRPr="00881F8E">
        <w:rPr>
          <w:lang w:val="en-US"/>
        </w:rPr>
        <w:t>»</w:t>
      </w:r>
    </w:p>
    <w:p w:rsidR="00D42A4C" w:rsidRPr="00D42A4C" w:rsidRDefault="00D42A4C" w:rsidP="00D42A4C">
      <w:pPr>
        <w:pStyle w:val="a5"/>
        <w:rPr>
          <w:sz w:val="24"/>
          <w:szCs w:val="24"/>
          <w:lang w:val="en-US"/>
        </w:rPr>
      </w:pPr>
    </w:p>
    <w:p w:rsidR="00D42A4C" w:rsidRPr="00F34E8B" w:rsidRDefault="00D42A4C" w:rsidP="00D42A4C">
      <w:pPr>
        <w:spacing w:line="360" w:lineRule="auto"/>
        <w:ind w:firstLine="544"/>
        <w:rPr>
          <w:sz w:val="24"/>
          <w:szCs w:val="24"/>
          <w:lang w:val="en-US"/>
        </w:rPr>
      </w:pPr>
    </w:p>
    <w:p w:rsidR="00F34E8B" w:rsidRPr="00294F8B" w:rsidRDefault="00F34E8B" w:rsidP="00D42A4C">
      <w:pPr>
        <w:spacing w:line="360" w:lineRule="auto"/>
        <w:ind w:firstLine="544"/>
        <w:rPr>
          <w:sz w:val="24"/>
          <w:szCs w:val="24"/>
          <w:lang w:val="en-US"/>
        </w:rPr>
      </w:pPr>
    </w:p>
    <w:p w:rsidR="00F34E8B" w:rsidRPr="00927914" w:rsidRDefault="00F34E8B" w:rsidP="00F34E8B">
      <w:pPr>
        <w:pStyle w:val="a6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).</w:t>
      </w:r>
    </w:p>
    <w:p w:rsidR="00F34E8B" w:rsidRPr="00F34E8B" w:rsidRDefault="00F34E8B" w:rsidP="00D42A4C">
      <w:pPr>
        <w:spacing w:line="360" w:lineRule="auto"/>
        <w:ind w:firstLine="544"/>
        <w:rPr>
          <w:sz w:val="24"/>
          <w:szCs w:val="24"/>
        </w:rPr>
      </w:pPr>
    </w:p>
    <w:p w:rsidR="00D42A4C" w:rsidRPr="001E0292" w:rsidRDefault="00D42A4C" w:rsidP="00D42A4C">
      <w:pPr>
        <w:spacing w:line="360" w:lineRule="auto"/>
        <w:ind w:firstLine="544"/>
        <w:rPr>
          <w:b/>
          <w:sz w:val="24"/>
          <w:szCs w:val="24"/>
        </w:rPr>
      </w:pPr>
      <w:r w:rsidRPr="00927914">
        <w:rPr>
          <w:sz w:val="24"/>
          <w:szCs w:val="24"/>
        </w:rPr>
        <w:t xml:space="preserve">1.2.2 </w:t>
      </w:r>
      <w:r w:rsidRPr="001E0292">
        <w:rPr>
          <w:b/>
          <w:sz w:val="24"/>
          <w:szCs w:val="24"/>
        </w:rPr>
        <w:t>Номенклатура продукции.</w:t>
      </w:r>
    </w:p>
    <w:p w:rsidR="00D42A4C" w:rsidRDefault="00D42A4C" w:rsidP="00D42A4C">
      <w:pPr>
        <w:spacing w:line="360" w:lineRule="auto"/>
        <w:ind w:firstLine="544"/>
        <w:rPr>
          <w:sz w:val="24"/>
          <w:szCs w:val="24"/>
        </w:rPr>
      </w:pPr>
      <w:r w:rsidRPr="00927914">
        <w:rPr>
          <w:sz w:val="24"/>
          <w:szCs w:val="24"/>
        </w:rPr>
        <w:t xml:space="preserve">1.2.2.1 </w:t>
      </w:r>
      <w:r>
        <w:rPr>
          <w:sz w:val="24"/>
          <w:szCs w:val="24"/>
        </w:rPr>
        <w:t>плиты изготавливаются следующих видов:</w:t>
      </w:r>
    </w:p>
    <w:p w:rsidR="00D42A4C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• древесностружечные плиты стандартной влагостойкости</w:t>
      </w:r>
      <w:r w:rsidRPr="00927914">
        <w:rPr>
          <w:sz w:val="24"/>
          <w:szCs w:val="24"/>
        </w:rPr>
        <w:t xml:space="preserve"> в зависимости от ф</w:t>
      </w:r>
      <w:r>
        <w:rPr>
          <w:sz w:val="24"/>
          <w:szCs w:val="24"/>
        </w:rPr>
        <w:t xml:space="preserve">изико-механических показателей </w:t>
      </w:r>
      <w:r w:rsidRPr="00927914">
        <w:rPr>
          <w:sz w:val="24"/>
          <w:szCs w:val="24"/>
        </w:rPr>
        <w:t xml:space="preserve">плиты могут изготавливаться </w:t>
      </w:r>
      <w:r>
        <w:rPr>
          <w:sz w:val="24"/>
          <w:szCs w:val="24"/>
        </w:rPr>
        <w:t>следующих</w:t>
      </w:r>
      <w:r w:rsidRPr="00927914">
        <w:rPr>
          <w:sz w:val="24"/>
          <w:szCs w:val="24"/>
        </w:rPr>
        <w:t xml:space="preserve"> марок</w:t>
      </w:r>
      <w:r>
        <w:rPr>
          <w:sz w:val="24"/>
          <w:szCs w:val="24"/>
        </w:rPr>
        <w:t>:</w:t>
      </w:r>
    </w:p>
    <w:p w:rsidR="00D42A4C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- «П-А» и «П-Б» по ГОСТ 10632;</w:t>
      </w:r>
    </w:p>
    <w:p w:rsidR="00D42A4C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•</w:t>
      </w:r>
      <w:r w:rsidRPr="00AB0C1A">
        <w:rPr>
          <w:sz w:val="24"/>
          <w:szCs w:val="24"/>
        </w:rPr>
        <w:t xml:space="preserve"> </w:t>
      </w:r>
      <w:r>
        <w:rPr>
          <w:sz w:val="24"/>
          <w:szCs w:val="24"/>
        </w:rPr>
        <w:t>влагостойкие древесностружечные плиты</w:t>
      </w:r>
      <w:r w:rsidRPr="00AB0C1A">
        <w:rPr>
          <w:sz w:val="24"/>
          <w:szCs w:val="24"/>
        </w:rPr>
        <w:t xml:space="preserve"> </w:t>
      </w:r>
      <w:r w:rsidRPr="00927914">
        <w:rPr>
          <w:sz w:val="24"/>
          <w:szCs w:val="24"/>
        </w:rPr>
        <w:t>в зависимости от ф</w:t>
      </w:r>
      <w:r>
        <w:rPr>
          <w:sz w:val="24"/>
          <w:szCs w:val="24"/>
        </w:rPr>
        <w:t xml:space="preserve">изико-механических показателей </w:t>
      </w:r>
      <w:r w:rsidRPr="00927914">
        <w:rPr>
          <w:sz w:val="24"/>
          <w:szCs w:val="24"/>
        </w:rPr>
        <w:t xml:space="preserve">плиты могут изготавливаться </w:t>
      </w:r>
      <w:r>
        <w:rPr>
          <w:sz w:val="24"/>
          <w:szCs w:val="24"/>
        </w:rPr>
        <w:t>следующих</w:t>
      </w:r>
      <w:r w:rsidRPr="00927914">
        <w:rPr>
          <w:sz w:val="24"/>
          <w:szCs w:val="24"/>
        </w:rPr>
        <w:t xml:space="preserve"> марок</w:t>
      </w:r>
      <w:r>
        <w:rPr>
          <w:sz w:val="24"/>
          <w:szCs w:val="24"/>
        </w:rPr>
        <w:t>:</w:t>
      </w:r>
    </w:p>
    <w:p w:rsidR="00D42A4C" w:rsidRDefault="00D42A4C" w:rsidP="00D42A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39BC">
        <w:rPr>
          <w:sz w:val="24"/>
          <w:szCs w:val="24"/>
        </w:rPr>
        <w:t xml:space="preserve">- </w:t>
      </w:r>
      <w:r>
        <w:rPr>
          <w:sz w:val="24"/>
          <w:szCs w:val="24"/>
        </w:rPr>
        <w:t>«Р3», «</w:t>
      </w:r>
      <w:r w:rsidRPr="00C139BC">
        <w:rPr>
          <w:sz w:val="24"/>
          <w:szCs w:val="24"/>
        </w:rPr>
        <w:t>Р4</w:t>
      </w:r>
      <w:r>
        <w:rPr>
          <w:sz w:val="24"/>
          <w:szCs w:val="24"/>
        </w:rPr>
        <w:t>»</w:t>
      </w:r>
      <w:r w:rsidRPr="00C139BC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C139BC">
        <w:rPr>
          <w:sz w:val="24"/>
          <w:szCs w:val="24"/>
        </w:rPr>
        <w:t>Р5</w:t>
      </w:r>
      <w:r>
        <w:rPr>
          <w:sz w:val="24"/>
          <w:szCs w:val="24"/>
        </w:rPr>
        <w:t>»</w:t>
      </w:r>
      <w:r w:rsidRPr="00C139BC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C139BC">
        <w:rPr>
          <w:sz w:val="24"/>
          <w:szCs w:val="24"/>
        </w:rPr>
        <w:t>Р7</w:t>
      </w:r>
      <w:r>
        <w:rPr>
          <w:sz w:val="24"/>
          <w:szCs w:val="24"/>
        </w:rPr>
        <w:t>»</w:t>
      </w:r>
      <w:r w:rsidRPr="00C139BC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DIN EN 312:2003;</w:t>
      </w:r>
    </w:p>
    <w:p w:rsidR="00D42A4C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• древесно-стружечные плиты, облицованные пленками на основе термореактивных полимеров, изготовленные на основе древесностружечных плит стандартной влагостойкости в соответствии с ГОСТ Р 52078-2003, в зависимости от физико-механических показателей могут изготавливаться следующих групп качества: «А», «Б», «У»;  в зависимости от качества покрытия – классов 1 и 2.</w:t>
      </w:r>
    </w:p>
    <w:p w:rsidR="00D42A4C" w:rsidRPr="00660F52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•</w:t>
      </w:r>
      <w:r w:rsidRPr="00660F52">
        <w:rPr>
          <w:sz w:val="24"/>
          <w:szCs w:val="24"/>
        </w:rPr>
        <w:t xml:space="preserve"> </w:t>
      </w:r>
      <w:r>
        <w:rPr>
          <w:sz w:val="24"/>
          <w:szCs w:val="24"/>
        </w:rPr>
        <w:t>древесно-стружечные плиты, облицованные пленками на основе термореактивных полимеров, изготовленные на основе влагостойких древесностружечных плит  в соответствии с ГОСТ Р 52078-2003</w:t>
      </w:r>
      <w:r w:rsidRPr="002C0543">
        <w:rPr>
          <w:sz w:val="24"/>
          <w:szCs w:val="24"/>
        </w:rPr>
        <w:t xml:space="preserve"> </w:t>
      </w:r>
      <w:r>
        <w:rPr>
          <w:sz w:val="24"/>
          <w:szCs w:val="24"/>
        </w:rPr>
        <w:t>в зависимости от физико-механических показателей могут изготавливаться следующих групп качества: «А», «Б», «У»;  в зависимости от качества покрытия – классов 1 и 2;</w:t>
      </w:r>
    </w:p>
    <w:p w:rsidR="00D42A4C" w:rsidRPr="00F064F3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 xml:space="preserve">1.2.2.2 Плиты могут изготавливаться </w:t>
      </w:r>
      <w:r>
        <w:rPr>
          <w:sz w:val="24"/>
          <w:szCs w:val="24"/>
          <w:lang w:val="en-US"/>
        </w:rPr>
        <w:t>I</w:t>
      </w:r>
      <w:r w:rsidRPr="00F064F3">
        <w:rPr>
          <w:sz w:val="24"/>
          <w:szCs w:val="24"/>
        </w:rPr>
        <w:t>-</w:t>
      </w:r>
      <w:r>
        <w:rPr>
          <w:sz w:val="24"/>
          <w:szCs w:val="24"/>
        </w:rPr>
        <w:t xml:space="preserve">го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-го сорта.</w:t>
      </w:r>
    </w:p>
    <w:p w:rsidR="00D42A4C" w:rsidRPr="00927914" w:rsidRDefault="00D42A4C" w:rsidP="00D42A4C">
      <w:pPr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 xml:space="preserve">1.2.2.3 В зависимости от содержания формальдегида плиты </w:t>
      </w:r>
      <w:r w:rsidRPr="00E622A9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E622A9">
        <w:rPr>
          <w:sz w:val="24"/>
          <w:szCs w:val="24"/>
          <w:lang w:val="en-US"/>
        </w:rPr>
        <w:t>eck</w:t>
      </w:r>
      <w:r w:rsidRPr="00E622A9">
        <w:rPr>
          <w:sz w:val="24"/>
          <w:szCs w:val="24"/>
        </w:rPr>
        <w:t xml:space="preserve"> </w:t>
      </w:r>
      <w:r w:rsidRPr="00E622A9">
        <w:rPr>
          <w:sz w:val="24"/>
          <w:szCs w:val="24"/>
          <w:lang w:val="en-US"/>
        </w:rPr>
        <w:t>Standart</w:t>
      </w:r>
      <w:r w:rsidRPr="00E622A9">
        <w:rPr>
          <w:sz w:val="24"/>
          <w:szCs w:val="24"/>
        </w:rPr>
        <w:t>»</w:t>
      </w:r>
      <w:r>
        <w:rPr>
          <w:sz w:val="24"/>
          <w:szCs w:val="24"/>
        </w:rPr>
        <w:t xml:space="preserve">,  </w:t>
      </w:r>
      <w:r w:rsidRPr="00A82B03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CE1ADF">
        <w:rPr>
          <w:sz w:val="24"/>
          <w:szCs w:val="24"/>
          <w:lang w:val="en-US"/>
        </w:rPr>
        <w:t>eck</w:t>
      </w:r>
      <w:r w:rsidRPr="00A82B03">
        <w:rPr>
          <w:sz w:val="24"/>
          <w:szCs w:val="24"/>
        </w:rPr>
        <w:t xml:space="preserve"> </w:t>
      </w:r>
      <w:r w:rsidRPr="00CE1ADF">
        <w:rPr>
          <w:sz w:val="24"/>
          <w:szCs w:val="24"/>
          <w:lang w:val="en-US"/>
        </w:rPr>
        <w:t>Professional</w:t>
      </w:r>
      <w:r w:rsidRPr="00A82B03">
        <w:rPr>
          <w:sz w:val="24"/>
          <w:szCs w:val="24"/>
        </w:rPr>
        <w:t>»</w:t>
      </w:r>
      <w:r>
        <w:rPr>
          <w:sz w:val="24"/>
          <w:szCs w:val="24"/>
        </w:rPr>
        <w:t xml:space="preserve"> изготавливаются следующих</w:t>
      </w:r>
      <w:r w:rsidRPr="00927914">
        <w:rPr>
          <w:sz w:val="24"/>
          <w:szCs w:val="24"/>
        </w:rPr>
        <w:t xml:space="preserve"> классов эмиссии</w:t>
      </w:r>
      <w:r>
        <w:rPr>
          <w:sz w:val="24"/>
          <w:szCs w:val="24"/>
        </w:rPr>
        <w:t>: Е1 и Е2.</w:t>
      </w:r>
    </w:p>
    <w:p w:rsidR="00D42A4C" w:rsidRDefault="00D42A4C" w:rsidP="00D42A4C">
      <w:pPr>
        <w:spacing w:line="360" w:lineRule="auto"/>
        <w:ind w:right="-238" w:firstLine="544"/>
        <w:rPr>
          <w:sz w:val="24"/>
          <w:szCs w:val="24"/>
        </w:rPr>
      </w:pPr>
      <w:r w:rsidRPr="00927914">
        <w:rPr>
          <w:sz w:val="24"/>
          <w:szCs w:val="24"/>
        </w:rPr>
        <w:t>1.2.2.</w:t>
      </w:r>
      <w:r>
        <w:rPr>
          <w:sz w:val="24"/>
          <w:szCs w:val="24"/>
        </w:rPr>
        <w:t>4</w:t>
      </w:r>
      <w:r w:rsidRPr="00927914">
        <w:rPr>
          <w:sz w:val="24"/>
          <w:szCs w:val="24"/>
        </w:rPr>
        <w:t xml:space="preserve"> Плиты </w:t>
      </w:r>
      <w:r w:rsidRPr="00E622A9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E622A9">
        <w:rPr>
          <w:sz w:val="24"/>
          <w:szCs w:val="24"/>
          <w:lang w:val="en-US"/>
        </w:rPr>
        <w:t>eck</w:t>
      </w:r>
      <w:r w:rsidRPr="00E622A9">
        <w:rPr>
          <w:sz w:val="24"/>
          <w:szCs w:val="24"/>
        </w:rPr>
        <w:t xml:space="preserve"> </w:t>
      </w:r>
      <w:r w:rsidRPr="00E622A9">
        <w:rPr>
          <w:sz w:val="24"/>
          <w:szCs w:val="24"/>
          <w:lang w:val="en-US"/>
        </w:rPr>
        <w:t>Standart</w:t>
      </w:r>
      <w:r w:rsidRPr="00E622A9">
        <w:rPr>
          <w:sz w:val="24"/>
          <w:szCs w:val="24"/>
        </w:rPr>
        <w:t>»</w:t>
      </w:r>
      <w:r>
        <w:rPr>
          <w:sz w:val="24"/>
          <w:szCs w:val="24"/>
        </w:rPr>
        <w:t xml:space="preserve">,  </w:t>
      </w:r>
      <w:r w:rsidRPr="00A82B03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CE1ADF">
        <w:rPr>
          <w:sz w:val="24"/>
          <w:szCs w:val="24"/>
          <w:lang w:val="en-US"/>
        </w:rPr>
        <w:t>eck</w:t>
      </w:r>
      <w:r w:rsidRPr="00A82B03">
        <w:rPr>
          <w:sz w:val="24"/>
          <w:szCs w:val="24"/>
        </w:rPr>
        <w:t xml:space="preserve"> </w:t>
      </w:r>
      <w:r w:rsidRPr="00CE1ADF">
        <w:rPr>
          <w:sz w:val="24"/>
          <w:szCs w:val="24"/>
          <w:lang w:val="en-US"/>
        </w:rPr>
        <w:t>Professional</w:t>
      </w:r>
      <w:r w:rsidRPr="00A82B0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27914">
        <w:rPr>
          <w:sz w:val="24"/>
          <w:szCs w:val="24"/>
        </w:rPr>
        <w:t>могут изготавливаться шлифованными и нешлифованны</w:t>
      </w:r>
      <w:r>
        <w:rPr>
          <w:sz w:val="24"/>
          <w:szCs w:val="24"/>
        </w:rPr>
        <w:t>ми.</w:t>
      </w:r>
    </w:p>
    <w:p w:rsidR="00D42A4C" w:rsidRPr="00927914" w:rsidRDefault="00D42A4C" w:rsidP="00D42A4C">
      <w:pPr>
        <w:spacing w:line="360" w:lineRule="auto"/>
        <w:ind w:right="187" w:firstLine="544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1.2.2.5 Плиты </w:t>
      </w:r>
      <w:r w:rsidRPr="00E622A9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E622A9">
        <w:rPr>
          <w:sz w:val="24"/>
          <w:szCs w:val="24"/>
          <w:lang w:val="en-US"/>
        </w:rPr>
        <w:t>eck</w:t>
      </w:r>
      <w:r w:rsidRPr="00E622A9">
        <w:rPr>
          <w:sz w:val="24"/>
          <w:szCs w:val="24"/>
        </w:rPr>
        <w:t xml:space="preserve"> </w:t>
      </w:r>
      <w:r w:rsidRPr="00E622A9">
        <w:rPr>
          <w:sz w:val="24"/>
          <w:szCs w:val="24"/>
          <w:lang w:val="en-US"/>
        </w:rPr>
        <w:t>Standart</w:t>
      </w:r>
      <w:r w:rsidRPr="00E622A9">
        <w:rPr>
          <w:sz w:val="24"/>
          <w:szCs w:val="24"/>
        </w:rPr>
        <w:t>»</w:t>
      </w:r>
      <w:r>
        <w:rPr>
          <w:sz w:val="24"/>
          <w:szCs w:val="24"/>
        </w:rPr>
        <w:t xml:space="preserve">,  </w:t>
      </w:r>
      <w:r w:rsidRPr="00A82B03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QuikD</w:t>
      </w:r>
      <w:r w:rsidRPr="00CE1ADF">
        <w:rPr>
          <w:sz w:val="24"/>
          <w:szCs w:val="24"/>
          <w:lang w:val="en-US"/>
        </w:rPr>
        <w:t>eck</w:t>
      </w:r>
      <w:r w:rsidRPr="00A82B03">
        <w:rPr>
          <w:sz w:val="24"/>
          <w:szCs w:val="24"/>
        </w:rPr>
        <w:t xml:space="preserve"> </w:t>
      </w:r>
      <w:r w:rsidRPr="00CE1ADF">
        <w:rPr>
          <w:sz w:val="24"/>
          <w:szCs w:val="24"/>
          <w:lang w:val="en-US"/>
        </w:rPr>
        <w:t>Professional</w:t>
      </w:r>
      <w:r w:rsidRPr="00A82B03">
        <w:rPr>
          <w:sz w:val="24"/>
          <w:szCs w:val="24"/>
        </w:rPr>
        <w:t>»</w:t>
      </w:r>
      <w:r>
        <w:rPr>
          <w:sz w:val="24"/>
          <w:szCs w:val="24"/>
        </w:rPr>
        <w:t xml:space="preserve"> могут изготавливаться с обычной и мелкоструктурной («М») поверхностью.</w:t>
      </w:r>
    </w:p>
    <w:p w:rsidR="00D42A4C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 w:rsidRPr="00927914">
        <w:rPr>
          <w:sz w:val="24"/>
          <w:szCs w:val="24"/>
        </w:rPr>
        <w:t>1.2.2.</w:t>
      </w:r>
      <w:r>
        <w:rPr>
          <w:sz w:val="24"/>
          <w:szCs w:val="24"/>
        </w:rPr>
        <w:t>6</w:t>
      </w:r>
      <w:r w:rsidRPr="00927914">
        <w:rPr>
          <w:sz w:val="24"/>
          <w:szCs w:val="24"/>
        </w:rPr>
        <w:t xml:space="preserve"> Размеры плит должны соответствовать указанным в таблице 1.</w:t>
      </w:r>
    </w:p>
    <w:p w:rsidR="00D42A4C" w:rsidRPr="00927914" w:rsidRDefault="00D42A4C" w:rsidP="00D42A4C">
      <w:pPr>
        <w:shd w:val="clear" w:color="auto" w:fill="FFFFFF"/>
        <w:spacing w:line="360" w:lineRule="auto"/>
        <w:ind w:firstLine="544"/>
        <w:rPr>
          <w:b/>
          <w:sz w:val="24"/>
          <w:szCs w:val="24"/>
        </w:rPr>
      </w:pPr>
      <w:r w:rsidRPr="00927914">
        <w:rPr>
          <w:b/>
          <w:sz w:val="24"/>
          <w:szCs w:val="24"/>
        </w:rPr>
        <w:t>Примечания:</w:t>
      </w:r>
    </w:p>
    <w:p w:rsidR="00D42A4C" w:rsidRPr="00927914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-</w:t>
      </w:r>
      <w:r w:rsidRPr="00927914">
        <w:rPr>
          <w:sz w:val="24"/>
          <w:szCs w:val="24"/>
        </w:rPr>
        <w:t xml:space="preserve"> Неуказанные допуски геометрических параметров должны быть не хуже 14-го квалитета по ГОСТ 25347, ГОСТ 25348 и ГОСТ 6449.1—ГОСТ 6449.5.</w:t>
      </w:r>
    </w:p>
    <w:p w:rsidR="00D42A4C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927914">
        <w:rPr>
          <w:sz w:val="24"/>
          <w:szCs w:val="24"/>
        </w:rPr>
        <w:t xml:space="preserve"> Толщина нешлифованных плит устанавливается как сумма номинального значения толщины шлифованной плиты и припуска на шлифование, который не должен </w:t>
      </w:r>
    </w:p>
    <w:p w:rsidR="00D42A4C" w:rsidRPr="00927914" w:rsidRDefault="00D42A4C" w:rsidP="00D42A4C">
      <w:pPr>
        <w:shd w:val="clear" w:color="auto" w:fill="FFFFFF"/>
        <w:spacing w:line="360" w:lineRule="auto"/>
        <w:rPr>
          <w:sz w:val="24"/>
          <w:szCs w:val="24"/>
        </w:rPr>
      </w:pPr>
      <w:r w:rsidRPr="00927914">
        <w:rPr>
          <w:sz w:val="24"/>
          <w:szCs w:val="24"/>
        </w:rPr>
        <w:t xml:space="preserve">быть более </w:t>
      </w:r>
      <w:smartTag w:uri="urn:schemas-microsoft-com:office:smarttags" w:element="metricconverter">
        <w:smartTagPr>
          <w:attr w:name="ProductID" w:val="1,5 мм"/>
        </w:smartTagPr>
        <w:r w:rsidRPr="00927914">
          <w:rPr>
            <w:sz w:val="24"/>
            <w:szCs w:val="24"/>
          </w:rPr>
          <w:t>1,5 мм</w:t>
        </w:r>
      </w:smartTag>
      <w:r w:rsidRPr="00927914">
        <w:rPr>
          <w:sz w:val="24"/>
          <w:szCs w:val="24"/>
        </w:rPr>
        <w:t>.</w:t>
      </w:r>
    </w:p>
    <w:p w:rsidR="00D42A4C" w:rsidRPr="00927914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 xml:space="preserve">- Допускается изготавливать плиты с размерами меньше номинальных на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4"/>
            <w:szCs w:val="24"/>
          </w:rPr>
          <w:t>200 мм</w:t>
        </w:r>
      </w:smartTag>
      <w:r>
        <w:rPr>
          <w:sz w:val="24"/>
          <w:szCs w:val="24"/>
        </w:rPr>
        <w:t xml:space="preserve"> с градацией </w:t>
      </w:r>
      <w:smartTag w:uri="urn:schemas-microsoft-com:office:smarttags" w:element="metricconverter">
        <w:smartTagPr>
          <w:attr w:name="ProductID" w:val="25 мм"/>
        </w:smartTagPr>
        <w:r>
          <w:rPr>
            <w:sz w:val="24"/>
            <w:szCs w:val="24"/>
          </w:rPr>
          <w:t>25 мм</w:t>
        </w:r>
      </w:smartTag>
      <w:r>
        <w:rPr>
          <w:sz w:val="24"/>
          <w:szCs w:val="24"/>
        </w:rPr>
        <w:t>, в количестве не более 5% от партии.</w:t>
      </w:r>
    </w:p>
    <w:p w:rsidR="00D42A4C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7914">
        <w:rPr>
          <w:sz w:val="24"/>
          <w:szCs w:val="24"/>
        </w:rPr>
        <w:t>По согласованию с потребителем допускается выпуск плит других размеров и с другими значениями предельных отклонений, при их соответствии требованиям настоящих технических условий.</w:t>
      </w:r>
    </w:p>
    <w:p w:rsidR="00D42A4C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  <w:r>
        <w:rPr>
          <w:sz w:val="24"/>
          <w:szCs w:val="24"/>
        </w:rPr>
        <w:t>- Форма поперечного сечения плит – в соответствии с рабочими чертежами.</w:t>
      </w:r>
    </w:p>
    <w:p w:rsidR="00D42A4C" w:rsidRDefault="00D42A4C" w:rsidP="00D42A4C">
      <w:pPr>
        <w:shd w:val="clear" w:color="auto" w:fill="FFFFFF"/>
        <w:spacing w:line="360" w:lineRule="auto"/>
        <w:ind w:firstLine="544"/>
        <w:rPr>
          <w:sz w:val="24"/>
          <w:szCs w:val="24"/>
        </w:rPr>
      </w:pPr>
    </w:p>
    <w:p w:rsidR="00D42A4C" w:rsidRPr="00C139BC" w:rsidRDefault="00D42A4C" w:rsidP="00D42A4C">
      <w:pPr>
        <w:shd w:val="clear" w:color="auto" w:fill="FFFFFF"/>
        <w:spacing w:line="360" w:lineRule="auto"/>
        <w:ind w:firstLine="544"/>
        <w:rPr>
          <w:sz w:val="16"/>
          <w:szCs w:val="16"/>
        </w:rPr>
      </w:pPr>
    </w:p>
    <w:p w:rsidR="00D42A4C" w:rsidRPr="009B63D6" w:rsidRDefault="00D42A4C" w:rsidP="00D42A4C">
      <w:pPr>
        <w:shd w:val="clear" w:color="auto" w:fill="FFFFFF"/>
        <w:tabs>
          <w:tab w:val="left" w:pos="6516"/>
        </w:tabs>
        <w:ind w:firstLine="567"/>
        <w:rPr>
          <w:b/>
          <w:sz w:val="26"/>
          <w:szCs w:val="26"/>
        </w:rPr>
      </w:pPr>
      <w:r w:rsidRPr="009B63D6">
        <w:rPr>
          <w:b/>
          <w:sz w:val="26"/>
          <w:szCs w:val="26"/>
        </w:rPr>
        <w:t>Таблица 1</w:t>
      </w:r>
    </w:p>
    <w:p w:rsidR="00D42A4C" w:rsidRPr="009B63D6" w:rsidRDefault="00D42A4C" w:rsidP="00D42A4C">
      <w:pPr>
        <w:shd w:val="clear" w:color="auto" w:fill="FFFFFF"/>
        <w:tabs>
          <w:tab w:val="left" w:pos="6516"/>
        </w:tabs>
        <w:rPr>
          <w:b/>
          <w:color w:val="0000FF"/>
          <w:sz w:val="26"/>
          <w:szCs w:val="26"/>
        </w:rPr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1"/>
        <w:gridCol w:w="3528"/>
        <w:gridCol w:w="2268"/>
      </w:tblGrid>
      <w:tr w:rsidR="00D42A4C" w:rsidRPr="009B63D6" w:rsidTr="00791E0F">
        <w:trPr>
          <w:trHeight w:hRule="exact" w:val="67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B63D6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B63D6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B63D6">
              <w:rPr>
                <w:b/>
                <w:sz w:val="24"/>
                <w:szCs w:val="24"/>
              </w:rPr>
              <w:t xml:space="preserve">Предельные </w:t>
            </w:r>
          </w:p>
          <w:p w:rsidR="00D42A4C" w:rsidRPr="009B63D6" w:rsidRDefault="00D42A4C" w:rsidP="00791E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9B63D6">
              <w:rPr>
                <w:b/>
                <w:sz w:val="24"/>
                <w:szCs w:val="24"/>
              </w:rPr>
              <w:t>тклонения</w:t>
            </w:r>
            <w:r>
              <w:rPr>
                <w:b/>
                <w:sz w:val="24"/>
                <w:szCs w:val="24"/>
              </w:rPr>
              <w:t>, мм</w:t>
            </w:r>
          </w:p>
        </w:tc>
      </w:tr>
      <w:tr w:rsidR="00D42A4C" w:rsidRPr="009B63D6" w:rsidTr="00791E0F">
        <w:trPr>
          <w:trHeight w:val="57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63D6">
              <w:rPr>
                <w:sz w:val="24"/>
                <w:szCs w:val="24"/>
              </w:rPr>
              <w:t>Толщина, мм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63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 с градацией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63D6">
              <w:rPr>
                <w:sz w:val="24"/>
                <w:szCs w:val="24"/>
                <w:u w:val="single"/>
              </w:rPr>
              <w:t>+</w:t>
            </w:r>
            <w:r w:rsidRPr="009B63D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 для шлифованных плит</w:t>
            </w:r>
          </w:p>
          <w:p w:rsidR="00D42A4C" w:rsidRPr="00292080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  <w:r w:rsidRPr="00D42A4C">
              <w:rPr>
                <w:sz w:val="24"/>
                <w:szCs w:val="24"/>
              </w:rPr>
              <w:t>/+1</w:t>
            </w:r>
            <w:r>
              <w:rPr>
                <w:sz w:val="24"/>
                <w:szCs w:val="24"/>
              </w:rPr>
              <w:t>,7 для нешлифованных плит</w:t>
            </w:r>
          </w:p>
        </w:tc>
      </w:tr>
      <w:tr w:rsidR="00D42A4C" w:rsidRPr="009B63D6" w:rsidTr="00791E0F">
        <w:trPr>
          <w:trHeight w:hRule="exact" w:val="127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63D6">
              <w:rPr>
                <w:sz w:val="24"/>
                <w:szCs w:val="24"/>
              </w:rPr>
              <w:t>Длина, мм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AB5D3D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5D3D">
              <w:rPr>
                <w:sz w:val="24"/>
                <w:szCs w:val="24"/>
              </w:rPr>
              <w:t xml:space="preserve">1830, 2040, 2440; 2500. 2600, 2700, 2750, 2840, </w:t>
            </w:r>
            <w:r>
              <w:rPr>
                <w:sz w:val="24"/>
                <w:szCs w:val="24"/>
              </w:rPr>
              <w:t xml:space="preserve">3060, </w:t>
            </w:r>
            <w:r w:rsidRPr="00AB5D3D">
              <w:rPr>
                <w:sz w:val="24"/>
                <w:szCs w:val="24"/>
              </w:rPr>
              <w:t xml:space="preserve">3220, 3500, 3600, 3660, 3690, 3750, 4100, </w:t>
            </w:r>
            <w:r>
              <w:rPr>
                <w:sz w:val="24"/>
                <w:szCs w:val="24"/>
              </w:rPr>
              <w:t xml:space="preserve">4200, </w:t>
            </w:r>
            <w:r w:rsidRPr="00AB5D3D">
              <w:rPr>
                <w:sz w:val="24"/>
                <w:szCs w:val="24"/>
              </w:rPr>
              <w:t>5200, 5500</w:t>
            </w:r>
            <w:r>
              <w:rPr>
                <w:sz w:val="24"/>
                <w:szCs w:val="24"/>
              </w:rPr>
              <w:t>, 5680</w:t>
            </w:r>
          </w:p>
          <w:p w:rsidR="00D42A4C" w:rsidRPr="00AB5D3D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63D6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5</w:t>
            </w:r>
            <w:r w:rsidRPr="009B63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42A4C" w:rsidRPr="009B63D6" w:rsidTr="00791E0F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63D6">
              <w:rPr>
                <w:sz w:val="24"/>
                <w:szCs w:val="24"/>
              </w:rPr>
              <w:t>Ширина, мм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B5D3D">
              <w:rPr>
                <w:sz w:val="24"/>
                <w:szCs w:val="24"/>
              </w:rPr>
              <w:t>1220, 1250, 1500, 1750, 1800, 1830, 2135, 2440, 2500</w:t>
            </w:r>
            <w:r>
              <w:rPr>
                <w:sz w:val="24"/>
                <w:szCs w:val="24"/>
              </w:rPr>
              <w:t xml:space="preserve">, </w:t>
            </w:r>
            <w:r w:rsidRPr="00EA1139">
              <w:rPr>
                <w:sz w:val="24"/>
                <w:szCs w:val="24"/>
              </w:rPr>
              <w:t>4200</w:t>
            </w:r>
          </w:p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Pr="00AB5D3D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2A4C" w:rsidRPr="00AB5D3D" w:rsidRDefault="00D42A4C" w:rsidP="0079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4C" w:rsidRPr="009B63D6" w:rsidRDefault="00D42A4C" w:rsidP="00791E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05961" w:rsidRDefault="00305961" w:rsidP="00D42A4C">
      <w:pPr>
        <w:shd w:val="clear" w:color="auto" w:fill="FFFFFF"/>
        <w:spacing w:line="360" w:lineRule="auto"/>
        <w:ind w:firstLine="567"/>
        <w:rPr>
          <w:b/>
          <w:sz w:val="16"/>
          <w:szCs w:val="16"/>
        </w:rPr>
      </w:pPr>
    </w:p>
    <w:p w:rsidR="00305961" w:rsidRDefault="00305961" w:rsidP="00305961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p w:rsidR="00305961" w:rsidRDefault="00305961" w:rsidP="00305961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Перпендикулярность кромок может определяться разностью длин диагоналей пласти, которая не должна быть более 0,2% длины плиты.</w:t>
      </w:r>
    </w:p>
    <w:p w:rsidR="00F34E8B" w:rsidRPr="00167754" w:rsidRDefault="00F34E8B" w:rsidP="00F34E8B">
      <w:pPr>
        <w:spacing w:line="360" w:lineRule="auto"/>
        <w:ind w:right="-96"/>
        <w:rPr>
          <w:sz w:val="24"/>
          <w:szCs w:val="24"/>
        </w:rPr>
      </w:pPr>
      <w:r w:rsidRPr="00927914">
        <w:rPr>
          <w:sz w:val="24"/>
          <w:szCs w:val="24"/>
        </w:rPr>
        <w:t>1.2.3</w:t>
      </w:r>
      <w:r>
        <w:rPr>
          <w:sz w:val="24"/>
          <w:szCs w:val="24"/>
        </w:rPr>
        <w:t xml:space="preserve">. </w:t>
      </w:r>
      <w:r w:rsidRPr="00927914">
        <w:rPr>
          <w:sz w:val="24"/>
          <w:szCs w:val="24"/>
        </w:rPr>
        <w:t xml:space="preserve"> </w:t>
      </w:r>
      <w:r w:rsidRPr="00167754">
        <w:rPr>
          <w:sz w:val="24"/>
          <w:szCs w:val="24"/>
        </w:rPr>
        <w:t>Условия применения плит должны соответствовать климатическому исполнению</w:t>
      </w:r>
      <w:proofErr w:type="gramStart"/>
      <w:r w:rsidRPr="00167754">
        <w:rPr>
          <w:sz w:val="24"/>
          <w:szCs w:val="24"/>
        </w:rPr>
        <w:t xml:space="preserve"> У</w:t>
      </w:r>
      <w:proofErr w:type="gramEnd"/>
      <w:r w:rsidRPr="00167754">
        <w:rPr>
          <w:sz w:val="24"/>
          <w:szCs w:val="24"/>
        </w:rPr>
        <w:t xml:space="preserve"> (УХЛ) категории размещения 4 по ГОСТ 15150.</w:t>
      </w:r>
    </w:p>
    <w:p w:rsidR="00F34E8B" w:rsidRPr="00167754" w:rsidRDefault="00F34E8B" w:rsidP="00F34E8B">
      <w:pPr>
        <w:pStyle w:val="a6"/>
        <w:spacing w:line="360" w:lineRule="auto"/>
        <w:ind w:firstLine="567"/>
        <w:rPr>
          <w:sz w:val="24"/>
          <w:szCs w:val="24"/>
        </w:rPr>
      </w:pPr>
      <w:r w:rsidRPr="00167754">
        <w:rPr>
          <w:sz w:val="24"/>
          <w:szCs w:val="24"/>
        </w:rPr>
        <w:t>Плиты должны сохранять свои свойства в умеренно холодном климате, при температуре окружающей среды от минус 20 до плюс 50</w:t>
      </w:r>
      <w:proofErr w:type="gramStart"/>
      <w:r w:rsidRPr="00167754">
        <w:rPr>
          <w:sz w:val="24"/>
          <w:szCs w:val="24"/>
        </w:rPr>
        <w:t xml:space="preserve"> °С</w:t>
      </w:r>
      <w:proofErr w:type="gramEnd"/>
      <w:r w:rsidRPr="00167754">
        <w:rPr>
          <w:sz w:val="24"/>
          <w:szCs w:val="24"/>
        </w:rPr>
        <w:t>, и  относительной влажности воздуха до 85%.</w:t>
      </w:r>
    </w:p>
    <w:p w:rsidR="00F34E8B" w:rsidRPr="00167754" w:rsidRDefault="00F34E8B" w:rsidP="00F34E8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167754">
        <w:rPr>
          <w:sz w:val="24"/>
          <w:szCs w:val="24"/>
        </w:rPr>
        <w:t>Плиты должны быть долговечными (не менее 50 условных лет эксплуатации</w:t>
      </w:r>
      <w:proofErr w:type="gramEnd"/>
    </w:p>
    <w:p w:rsidR="00F34E8B" w:rsidRDefault="00F34E8B" w:rsidP="00305961">
      <w:pPr>
        <w:shd w:val="clear" w:color="auto" w:fill="FFFFFF"/>
        <w:spacing w:line="360" w:lineRule="auto"/>
        <w:ind w:firstLine="567"/>
        <w:rPr>
          <w:sz w:val="24"/>
          <w:szCs w:val="24"/>
        </w:rPr>
      </w:pPr>
    </w:p>
    <w:p w:rsidR="00305961" w:rsidRPr="00C21DCA" w:rsidRDefault="00305961" w:rsidP="00305961">
      <w:pPr>
        <w:numPr>
          <w:ilvl w:val="2"/>
          <w:numId w:val="1"/>
        </w:numPr>
        <w:shd w:val="clear" w:color="auto" w:fill="FFFFFF"/>
        <w:spacing w:line="360" w:lineRule="auto"/>
        <w:ind w:hanging="1146"/>
        <w:rPr>
          <w:sz w:val="24"/>
          <w:szCs w:val="24"/>
        </w:rPr>
      </w:pPr>
      <w:r w:rsidRPr="00C21DCA">
        <w:rPr>
          <w:sz w:val="24"/>
          <w:szCs w:val="24"/>
        </w:rPr>
        <w:t xml:space="preserve">Зазоры между плитами после состыковки не должны превышать </w:t>
      </w:r>
      <w:smartTag w:uri="urn:schemas-microsoft-com:office:smarttags" w:element="metricconverter">
        <w:smartTagPr>
          <w:attr w:name="ProductID" w:val="0,3 мм"/>
        </w:smartTagPr>
        <w:r w:rsidRPr="00C21DCA">
          <w:rPr>
            <w:sz w:val="24"/>
            <w:szCs w:val="24"/>
          </w:rPr>
          <w:t>0,3 мм</w:t>
        </w:r>
      </w:smartTag>
      <w:r w:rsidRPr="00C21DCA">
        <w:rPr>
          <w:sz w:val="24"/>
          <w:szCs w:val="24"/>
        </w:rPr>
        <w:t>.</w:t>
      </w:r>
    </w:p>
    <w:p w:rsidR="00305961" w:rsidRPr="00C56BB7" w:rsidRDefault="00305961" w:rsidP="00305961">
      <w:pPr>
        <w:numPr>
          <w:ilvl w:val="2"/>
          <w:numId w:val="1"/>
        </w:numPr>
        <w:shd w:val="clear" w:color="auto" w:fill="FFFFFF"/>
        <w:spacing w:line="360" w:lineRule="auto"/>
        <w:ind w:hanging="1146"/>
        <w:rPr>
          <w:color w:val="FF0000"/>
          <w:sz w:val="24"/>
          <w:szCs w:val="24"/>
        </w:rPr>
      </w:pPr>
      <w:r w:rsidRPr="00C56BB7">
        <w:rPr>
          <w:color w:val="FF0000"/>
          <w:sz w:val="24"/>
          <w:szCs w:val="24"/>
        </w:rPr>
        <w:lastRenderedPageBreak/>
        <w:t xml:space="preserve">Допускается незначительное повреждение  гребня (до 15% от длины стороны), при </w:t>
      </w:r>
      <w:proofErr w:type="gramStart"/>
      <w:r w:rsidRPr="00C56BB7">
        <w:rPr>
          <w:color w:val="FF0000"/>
          <w:sz w:val="24"/>
          <w:szCs w:val="24"/>
        </w:rPr>
        <w:t>условии</w:t>
      </w:r>
      <w:proofErr w:type="gramEnd"/>
      <w:r w:rsidRPr="00C56BB7">
        <w:rPr>
          <w:color w:val="FF0000"/>
          <w:sz w:val="24"/>
          <w:szCs w:val="24"/>
        </w:rPr>
        <w:t xml:space="preserve"> что отсутствие гребня или его залом не влияют на качество конечного результата (невозможность стыковки плит между собой, образование щелей и выступов)</w:t>
      </w:r>
    </w:p>
    <w:p w:rsidR="00305961" w:rsidRPr="00C21DCA" w:rsidRDefault="00305961" w:rsidP="00305961">
      <w:pPr>
        <w:numPr>
          <w:ilvl w:val="2"/>
          <w:numId w:val="1"/>
        </w:numPr>
        <w:shd w:val="clear" w:color="auto" w:fill="FFFFFF"/>
        <w:tabs>
          <w:tab w:val="num" w:pos="0"/>
          <w:tab w:val="num" w:pos="709"/>
        </w:tabs>
        <w:spacing w:line="360" w:lineRule="auto"/>
        <w:ind w:left="0" w:firstLine="0"/>
        <w:rPr>
          <w:sz w:val="24"/>
          <w:szCs w:val="24"/>
        </w:rPr>
      </w:pPr>
      <w:r w:rsidRPr="00C21DCA">
        <w:rPr>
          <w:sz w:val="24"/>
          <w:szCs w:val="24"/>
        </w:rPr>
        <w:t>Монтажная поверхность плит должна быть плоской, без выступов, рифлений, волнистости и аналогичных дефектов.</w:t>
      </w:r>
    </w:p>
    <w:p w:rsidR="00305961" w:rsidRDefault="00305961" w:rsidP="00305961">
      <w:pPr>
        <w:numPr>
          <w:ilvl w:val="2"/>
          <w:numId w:val="1"/>
        </w:numPr>
        <w:shd w:val="clear" w:color="auto" w:fill="FFFFFF"/>
        <w:tabs>
          <w:tab w:val="num" w:pos="0"/>
          <w:tab w:val="num" w:pos="709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Смонтированные напольные конструкции должны выдерживать без разрушения приведенную равнораспределенную нагрузку, равную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4"/>
            <w:szCs w:val="24"/>
          </w:rPr>
          <w:t>200 кг</w:t>
        </w:r>
      </w:smartTag>
      <w:r>
        <w:rPr>
          <w:sz w:val="24"/>
          <w:szCs w:val="24"/>
        </w:rPr>
        <w:t xml:space="preserve"> на м кв.</w:t>
      </w:r>
    </w:p>
    <w:p w:rsidR="00305961" w:rsidRDefault="00305961" w:rsidP="00305961">
      <w:pPr>
        <w:shd w:val="clear" w:color="auto" w:fill="FFFFFF"/>
        <w:tabs>
          <w:tab w:val="num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Прочностные характеристики конструкций должны подтверждаться расчетным путем согласно методикам СНиП 2.01.07-85.</w:t>
      </w:r>
    </w:p>
    <w:p w:rsidR="00305961" w:rsidRDefault="00305961" w:rsidP="0030596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1.2.9.  Прочность сцепления отделочных пленок с плитой- основой должна соответствовать нормам ГОСТ Р 52078-2003.</w:t>
      </w:r>
    </w:p>
    <w:p w:rsidR="00305961" w:rsidRDefault="00305961" w:rsidP="0030596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1.2.10. Характеристики пожарной безопасности плит и индекс токсичности должны соответствовать нормам СНиП 21-01-97, ГОСТ 12.1.044 и НПБ 244-97.</w:t>
      </w:r>
    </w:p>
    <w:p w:rsidR="00791E0F" w:rsidRDefault="00791E0F"/>
    <w:p w:rsidR="00235347" w:rsidRPr="009B63D6" w:rsidRDefault="00235347" w:rsidP="00235347">
      <w:pPr>
        <w:pStyle w:val="a6"/>
        <w:spacing w:line="360" w:lineRule="auto"/>
        <w:ind w:firstLine="567"/>
        <w:rPr>
          <w:b/>
          <w:szCs w:val="28"/>
        </w:rPr>
      </w:pPr>
      <w:r w:rsidRPr="009B63D6">
        <w:rPr>
          <w:b/>
          <w:szCs w:val="28"/>
        </w:rPr>
        <w:t>6 Транспортирование и хранение</w:t>
      </w:r>
    </w:p>
    <w:p w:rsidR="00235347" w:rsidRPr="00247487" w:rsidRDefault="00235347" w:rsidP="00235347">
      <w:pPr>
        <w:pStyle w:val="a6"/>
        <w:spacing w:line="360" w:lineRule="auto"/>
        <w:rPr>
          <w:sz w:val="12"/>
          <w:szCs w:val="12"/>
        </w:rPr>
      </w:pPr>
    </w:p>
    <w:p w:rsidR="00235347" w:rsidRPr="008A5F0A" w:rsidRDefault="00235347" w:rsidP="00235347">
      <w:pPr>
        <w:pStyle w:val="a6"/>
        <w:spacing w:line="360" w:lineRule="auto"/>
        <w:ind w:right="-96"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6.1 Транспортирование плит осуществляется любым видом транспорта, при условии защиты их от загрязнения и механических повреждений, в соответствии с </w:t>
      </w:r>
    </w:p>
    <w:p w:rsidR="00235347" w:rsidRPr="008A5F0A" w:rsidRDefault="00235347" w:rsidP="00235347">
      <w:pPr>
        <w:pStyle w:val="a6"/>
        <w:spacing w:line="360" w:lineRule="auto"/>
        <w:ind w:right="-96" w:firstLine="0"/>
        <w:rPr>
          <w:sz w:val="24"/>
          <w:szCs w:val="24"/>
        </w:rPr>
      </w:pPr>
      <w:r w:rsidRPr="008A5F0A">
        <w:rPr>
          <w:sz w:val="24"/>
          <w:szCs w:val="24"/>
        </w:rPr>
        <w:t>правилами перевозок грузов, действующими на данном виде транспорта.</w:t>
      </w:r>
    </w:p>
    <w:p w:rsidR="00235347" w:rsidRPr="008A5F0A" w:rsidRDefault="00235347" w:rsidP="00235347">
      <w:pPr>
        <w:shd w:val="clear" w:color="auto" w:fill="FFFFFF"/>
        <w:tabs>
          <w:tab w:val="left" w:pos="8222"/>
        </w:tabs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При транспортировании по железной дороге размещение пакетов плит проводится только в закрытых транспортных средствах. Размещение и крепление их производят в соответствии с </w:t>
      </w:r>
      <w:r>
        <w:rPr>
          <w:sz w:val="24"/>
          <w:szCs w:val="24"/>
        </w:rPr>
        <w:t>«</w:t>
      </w:r>
      <w:r w:rsidRPr="008A5F0A">
        <w:rPr>
          <w:sz w:val="24"/>
          <w:szCs w:val="24"/>
        </w:rPr>
        <w:t>Техническими условиями погрузки и крепления грузов</w:t>
      </w:r>
      <w:r>
        <w:rPr>
          <w:sz w:val="24"/>
          <w:szCs w:val="24"/>
        </w:rPr>
        <w:t>»</w:t>
      </w:r>
      <w:r w:rsidRPr="008A5F0A">
        <w:rPr>
          <w:sz w:val="24"/>
          <w:szCs w:val="24"/>
        </w:rPr>
        <w:t>, утвержденными Министерством путей сообщения.</w:t>
      </w:r>
    </w:p>
    <w:p w:rsidR="00235347" w:rsidRDefault="00235347" w:rsidP="00235347">
      <w:pPr>
        <w:pStyle w:val="a6"/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6.2 Плиты транспортируют при температурах от минус 25 до плюс 35 ºС, если </w:t>
      </w:r>
    </w:p>
    <w:p w:rsidR="00235347" w:rsidRPr="008A5F0A" w:rsidRDefault="00235347" w:rsidP="00235347">
      <w:pPr>
        <w:pStyle w:val="a6"/>
        <w:spacing w:line="360" w:lineRule="auto"/>
        <w:ind w:firstLine="0"/>
        <w:rPr>
          <w:sz w:val="24"/>
          <w:szCs w:val="24"/>
        </w:rPr>
      </w:pPr>
      <w:r w:rsidRPr="008A5F0A">
        <w:rPr>
          <w:sz w:val="24"/>
          <w:szCs w:val="24"/>
        </w:rPr>
        <w:t>нет особых указаний изготовителя.</w:t>
      </w:r>
    </w:p>
    <w:p w:rsidR="00235347" w:rsidRPr="008A5F0A" w:rsidRDefault="00235347" w:rsidP="00235347">
      <w:pPr>
        <w:pStyle w:val="a6"/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>6.3 Погрузку, крепление, транспортирование и разгрузку пакетов плит необходимо производить в соответствии с ГОСТ 12.3.009 и действующими правилами для данного вида транспортных средств; способ погрузки и разгрузки должен исключать повреждение плит и их покрытия.</w:t>
      </w:r>
    </w:p>
    <w:p w:rsidR="00235347" w:rsidRPr="00294F8B" w:rsidRDefault="00235347" w:rsidP="00235347">
      <w:pPr>
        <w:pStyle w:val="a6"/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6.4 </w:t>
      </w:r>
      <w:r w:rsidR="00294F8B">
        <w:rPr>
          <w:color w:val="000000"/>
          <w:sz w:val="24"/>
          <w:szCs w:val="24"/>
        </w:rPr>
        <w:t xml:space="preserve">Плиты </w:t>
      </w:r>
      <w:r w:rsidR="00294F8B" w:rsidRPr="00294F8B">
        <w:rPr>
          <w:color w:val="000000"/>
          <w:sz w:val="24"/>
          <w:szCs w:val="24"/>
        </w:rPr>
        <w:t xml:space="preserve">хранят в виде горизонтально уложенных пакетов на поддонах или деревянных прокладках в закрытых помещениях при температуре </w:t>
      </w:r>
      <w:proofErr w:type="gramStart"/>
      <w:r w:rsidR="00294F8B" w:rsidRPr="00294F8B">
        <w:rPr>
          <w:color w:val="000000"/>
          <w:sz w:val="24"/>
          <w:szCs w:val="24"/>
        </w:rPr>
        <w:t>от</w:t>
      </w:r>
      <w:proofErr w:type="gramEnd"/>
      <w:r w:rsidR="00294F8B" w:rsidRPr="00294F8B">
        <w:rPr>
          <w:color w:val="000000"/>
          <w:sz w:val="24"/>
          <w:szCs w:val="24"/>
        </w:rPr>
        <w:t xml:space="preserve"> </w:t>
      </w:r>
      <w:proofErr w:type="gramStart"/>
      <w:r w:rsidR="00294F8B" w:rsidRPr="00294F8B">
        <w:rPr>
          <w:color w:val="000000"/>
          <w:sz w:val="24"/>
          <w:szCs w:val="24"/>
        </w:rPr>
        <w:t>минус</w:t>
      </w:r>
      <w:proofErr w:type="gramEnd"/>
      <w:r w:rsidR="00294F8B" w:rsidRPr="00294F8B">
        <w:rPr>
          <w:color w:val="000000"/>
          <w:sz w:val="24"/>
          <w:szCs w:val="24"/>
        </w:rPr>
        <w:t xml:space="preserve"> 40 до плюс 50 0С и относительной влажности воздуха не более 80 %.</w:t>
      </w:r>
    </w:p>
    <w:p w:rsidR="00235347" w:rsidRDefault="00235347" w:rsidP="00235347">
      <w:pPr>
        <w:pStyle w:val="a8"/>
        <w:spacing w:before="0" w:after="0" w:afterAutospacing="0" w:line="360" w:lineRule="auto"/>
        <w:ind w:right="-238" w:firstLine="567"/>
        <w:rPr>
          <w:sz w:val="24"/>
          <w:szCs w:val="24"/>
        </w:rPr>
      </w:pPr>
      <w:r w:rsidRPr="00161D6D">
        <w:rPr>
          <w:sz w:val="24"/>
          <w:szCs w:val="24"/>
        </w:rPr>
        <w:t xml:space="preserve">6.5 Плиты хранят в горизонтальном положении в штабелях высотой до </w:t>
      </w:r>
      <w:smartTag w:uri="urn:schemas-microsoft-com:office:smarttags" w:element="metricconverter">
        <w:smartTagPr>
          <w:attr w:name="ProductID" w:val="4,5 м"/>
        </w:smartTagPr>
        <w:r w:rsidRPr="00161D6D">
          <w:rPr>
            <w:sz w:val="24"/>
            <w:szCs w:val="24"/>
          </w:rPr>
          <w:t>4,5 м</w:t>
        </w:r>
      </w:smartTag>
      <w:r w:rsidRPr="00161D6D">
        <w:rPr>
          <w:sz w:val="24"/>
          <w:szCs w:val="24"/>
        </w:rPr>
        <w:t xml:space="preserve">, состоящих из пачек, разделённых брусками-прокладками высотой не менее </w:t>
      </w:r>
      <w:smartTag w:uri="urn:schemas-microsoft-com:office:smarttags" w:element="metricconverter">
        <w:smartTagPr>
          <w:attr w:name="ProductID" w:val="80 мм"/>
        </w:smartTagPr>
        <w:r w:rsidRPr="00161D6D">
          <w:rPr>
            <w:sz w:val="24"/>
            <w:szCs w:val="24"/>
          </w:rPr>
          <w:t>80 мм</w:t>
        </w:r>
      </w:smartTag>
      <w:r w:rsidRPr="00161D6D">
        <w:rPr>
          <w:sz w:val="24"/>
          <w:szCs w:val="24"/>
        </w:rPr>
        <w:t xml:space="preserve">, шириной не менее </w:t>
      </w:r>
      <w:smartTag w:uri="urn:schemas-microsoft-com:office:smarttags" w:element="metricconverter">
        <w:smartTagPr>
          <w:attr w:name="ProductID" w:val="60 мм"/>
        </w:smartTagPr>
        <w:r w:rsidRPr="00161D6D">
          <w:rPr>
            <w:sz w:val="24"/>
            <w:szCs w:val="24"/>
          </w:rPr>
          <w:t>60 мм</w:t>
        </w:r>
      </w:smartTag>
      <w:r w:rsidRPr="00161D6D">
        <w:rPr>
          <w:sz w:val="24"/>
          <w:szCs w:val="24"/>
        </w:rPr>
        <w:t xml:space="preserve"> и длиной не менее ширины плиты или на поддонах. </w:t>
      </w:r>
    </w:p>
    <w:p w:rsidR="00235347" w:rsidRPr="00161D6D" w:rsidRDefault="00235347" w:rsidP="00235347">
      <w:pPr>
        <w:pStyle w:val="a8"/>
        <w:spacing w:before="0" w:after="0" w:afterAutospacing="0" w:line="360" w:lineRule="auto"/>
        <w:ind w:right="-238" w:firstLine="567"/>
        <w:rPr>
          <w:sz w:val="24"/>
          <w:szCs w:val="24"/>
        </w:rPr>
      </w:pPr>
      <w:r w:rsidRPr="00161D6D">
        <w:rPr>
          <w:sz w:val="24"/>
          <w:szCs w:val="24"/>
        </w:rPr>
        <w:lastRenderedPageBreak/>
        <w:t>Предельное отклонение по высоте бруска-прокладки</w:t>
      </w:r>
      <w:r>
        <w:rPr>
          <w:sz w:val="24"/>
          <w:szCs w:val="24"/>
        </w:rPr>
        <w:t>:</w:t>
      </w:r>
      <w:r w:rsidRPr="00161D6D">
        <w:rPr>
          <w:sz w:val="24"/>
          <w:szCs w:val="24"/>
        </w:rPr>
        <w:t xml:space="preserve"> ±</w:t>
      </w:r>
      <w:smartTag w:uri="urn:schemas-microsoft-com:office:smarttags" w:element="metricconverter">
        <w:smartTagPr>
          <w:attr w:name="ProductID" w:val="5 мм"/>
        </w:smartTagPr>
        <w:r w:rsidRPr="00161D6D">
          <w:rPr>
            <w:sz w:val="24"/>
            <w:szCs w:val="24"/>
          </w:rPr>
          <w:t>5 мм</w:t>
        </w:r>
      </w:smartTag>
      <w:r w:rsidRPr="00161D6D">
        <w:rPr>
          <w:sz w:val="24"/>
          <w:szCs w:val="24"/>
        </w:rPr>
        <w:t xml:space="preserve">. </w:t>
      </w:r>
    </w:p>
    <w:p w:rsidR="00235347" w:rsidRDefault="00235347" w:rsidP="00235347">
      <w:pPr>
        <w:pStyle w:val="a8"/>
        <w:spacing w:before="0" w:after="0" w:afterAutospacing="0" w:line="360" w:lineRule="auto"/>
        <w:ind w:right="-238" w:firstLine="567"/>
        <w:rPr>
          <w:sz w:val="24"/>
          <w:szCs w:val="24"/>
        </w:rPr>
      </w:pPr>
      <w:r w:rsidRPr="00161D6D">
        <w:rPr>
          <w:sz w:val="24"/>
          <w:szCs w:val="24"/>
        </w:rPr>
        <w:t xml:space="preserve">Бруски-прокладки укладывают поперёк пачки с интервалом не более </w:t>
      </w:r>
      <w:smartTag w:uri="urn:schemas-microsoft-com:office:smarttags" w:element="metricconverter">
        <w:smartTagPr>
          <w:attr w:name="ProductID" w:val="600 мм"/>
        </w:smartTagPr>
        <w:r w:rsidRPr="00161D6D">
          <w:rPr>
            <w:sz w:val="24"/>
            <w:szCs w:val="24"/>
          </w:rPr>
          <w:t>600 мм</w:t>
        </w:r>
      </w:smartTag>
      <w:r w:rsidRPr="00161D6D">
        <w:rPr>
          <w:sz w:val="24"/>
          <w:szCs w:val="24"/>
        </w:rPr>
        <w:t xml:space="preserve"> в одних вертикальных плоскостях. Расстояние крайних прокладок от торцов пачки не должно превышать </w:t>
      </w:r>
      <w:smartTag w:uri="urn:schemas-microsoft-com:office:smarttags" w:element="metricconverter">
        <w:smartTagPr>
          <w:attr w:name="ProductID" w:val="250 мм"/>
        </w:smartTagPr>
        <w:r w:rsidRPr="00161D6D">
          <w:rPr>
            <w:sz w:val="24"/>
            <w:szCs w:val="24"/>
          </w:rPr>
          <w:t>250 мм</w:t>
        </w:r>
      </w:smartTag>
      <w:r w:rsidRPr="00161D6D">
        <w:rPr>
          <w:sz w:val="24"/>
          <w:szCs w:val="24"/>
        </w:rPr>
        <w:t xml:space="preserve">. </w:t>
      </w:r>
    </w:p>
    <w:p w:rsidR="00235347" w:rsidRDefault="00235347" w:rsidP="00235347">
      <w:pPr>
        <w:pStyle w:val="a8"/>
        <w:spacing w:before="0" w:after="0" w:afterAutospacing="0" w:line="360" w:lineRule="auto"/>
        <w:ind w:right="45" w:firstLine="567"/>
        <w:rPr>
          <w:sz w:val="24"/>
          <w:szCs w:val="24"/>
        </w:rPr>
      </w:pPr>
      <w:r w:rsidRPr="00161D6D">
        <w:rPr>
          <w:sz w:val="24"/>
          <w:szCs w:val="24"/>
        </w:rPr>
        <w:t xml:space="preserve">Нижние бруски-прокладки или поддоны должны быть уложены на ровную поверхность. </w:t>
      </w:r>
    </w:p>
    <w:p w:rsidR="00F34E8B" w:rsidRDefault="00F34E8B" w:rsidP="00235347">
      <w:pPr>
        <w:pStyle w:val="a8"/>
        <w:spacing w:before="0" w:after="0" w:afterAutospacing="0" w:line="360" w:lineRule="auto"/>
        <w:ind w:right="45" w:firstLine="567"/>
        <w:rPr>
          <w:sz w:val="24"/>
          <w:szCs w:val="24"/>
        </w:rPr>
      </w:pPr>
      <w:r>
        <w:rPr>
          <w:sz w:val="24"/>
          <w:szCs w:val="24"/>
        </w:rPr>
        <w:t>………</w:t>
      </w:r>
    </w:p>
    <w:p w:rsidR="00F34E8B" w:rsidRPr="008A5F0A" w:rsidRDefault="00F34E8B" w:rsidP="00F34E8B">
      <w:pPr>
        <w:pStyle w:val="a6"/>
        <w:spacing w:line="360" w:lineRule="auto"/>
        <w:ind w:firstLine="567"/>
        <w:rPr>
          <w:b/>
          <w:szCs w:val="28"/>
        </w:rPr>
      </w:pPr>
      <w:r w:rsidRPr="008A5F0A">
        <w:rPr>
          <w:b/>
          <w:szCs w:val="28"/>
        </w:rPr>
        <w:t>8 Гарантии изготовителя</w:t>
      </w:r>
    </w:p>
    <w:p w:rsidR="00F34E8B" w:rsidRPr="008A5F0A" w:rsidRDefault="00F34E8B" w:rsidP="00F34E8B">
      <w:pPr>
        <w:pStyle w:val="a6"/>
        <w:spacing w:line="360" w:lineRule="auto"/>
        <w:rPr>
          <w:sz w:val="12"/>
          <w:szCs w:val="12"/>
        </w:rPr>
      </w:pPr>
    </w:p>
    <w:p w:rsidR="00F34E8B" w:rsidRDefault="00F34E8B" w:rsidP="00F34E8B">
      <w:pPr>
        <w:pStyle w:val="a6"/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8.1 Изготовитель гарантирует соответствие плит требования настоящих </w:t>
      </w:r>
    </w:p>
    <w:p w:rsidR="00F34E8B" w:rsidRPr="008A5F0A" w:rsidRDefault="00F34E8B" w:rsidP="00F34E8B">
      <w:pPr>
        <w:pStyle w:val="a6"/>
        <w:spacing w:line="360" w:lineRule="auto"/>
        <w:ind w:firstLine="0"/>
        <w:rPr>
          <w:sz w:val="24"/>
          <w:szCs w:val="24"/>
        </w:rPr>
      </w:pPr>
      <w:r w:rsidRPr="008A5F0A">
        <w:rPr>
          <w:sz w:val="24"/>
          <w:szCs w:val="24"/>
        </w:rPr>
        <w:t>технических условий и конструкторской документации при соблюдении правил монтажа, эксплуатации, транспортирования и хранения.</w:t>
      </w:r>
    </w:p>
    <w:p w:rsidR="00F34E8B" w:rsidRDefault="00F34E8B" w:rsidP="00F34E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4"/>
          <w:szCs w:val="24"/>
        </w:rPr>
      </w:pPr>
      <w:r w:rsidRPr="008A5F0A">
        <w:rPr>
          <w:sz w:val="24"/>
          <w:szCs w:val="24"/>
        </w:rPr>
        <w:t xml:space="preserve">8.2 Предприятие-изготовитель гарантирует качество изготовления плит в течение </w:t>
      </w:r>
      <w:r>
        <w:rPr>
          <w:sz w:val="24"/>
          <w:szCs w:val="24"/>
        </w:rPr>
        <w:t>12</w:t>
      </w:r>
      <w:r w:rsidRPr="008A5F0A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Pr="008A5F0A">
        <w:rPr>
          <w:sz w:val="24"/>
          <w:szCs w:val="24"/>
        </w:rPr>
        <w:t xml:space="preserve"> со дня изготовления. </w:t>
      </w:r>
    </w:p>
    <w:p w:rsidR="00F34E8B" w:rsidRPr="00161D6D" w:rsidRDefault="00F34E8B" w:rsidP="00235347">
      <w:pPr>
        <w:pStyle w:val="a8"/>
        <w:spacing w:before="0" w:after="0" w:afterAutospacing="0" w:line="360" w:lineRule="auto"/>
        <w:ind w:right="45" w:firstLine="567"/>
        <w:rPr>
          <w:sz w:val="24"/>
          <w:szCs w:val="24"/>
        </w:rPr>
      </w:pPr>
    </w:p>
    <w:p w:rsidR="00235347" w:rsidRDefault="00235347"/>
    <w:p w:rsidR="007F4A8D" w:rsidRDefault="007F4A8D"/>
    <w:p w:rsidR="007F4A8D" w:rsidRDefault="007F4A8D"/>
    <w:p w:rsidR="007F4A8D" w:rsidRDefault="007F4A8D" w:rsidP="007F4A8D">
      <w:pPr>
        <w:shd w:val="clear" w:color="auto" w:fill="FFFFFF"/>
        <w:tabs>
          <w:tab w:val="left" w:pos="6516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Приложение А</w:t>
      </w:r>
    </w:p>
    <w:p w:rsidR="007F4A8D" w:rsidRDefault="007F4A8D" w:rsidP="007F4A8D">
      <w:pPr>
        <w:shd w:val="clear" w:color="auto" w:fill="FFFFFF"/>
        <w:tabs>
          <w:tab w:val="left" w:pos="6516"/>
        </w:tabs>
        <w:ind w:firstLine="567"/>
        <w:rPr>
          <w:b/>
        </w:rPr>
      </w:pPr>
      <w:r>
        <w:rPr>
          <w:b/>
        </w:rPr>
        <w:t xml:space="preserve">Таблица А.1 – Физико-механические показатели плит </w:t>
      </w:r>
    </w:p>
    <w:p w:rsidR="007F4A8D" w:rsidRPr="00913CC8" w:rsidRDefault="007F4A8D" w:rsidP="007F4A8D">
      <w:pPr>
        <w:shd w:val="clear" w:color="auto" w:fill="FFFFFF"/>
        <w:tabs>
          <w:tab w:val="left" w:pos="6516"/>
        </w:tabs>
        <w:ind w:firstLine="567"/>
        <w:rPr>
          <w:b/>
          <w:lang w:val="en-US"/>
        </w:rPr>
      </w:pPr>
      <w:r w:rsidRPr="00967152">
        <w:rPr>
          <w:b/>
        </w:rPr>
        <w:t xml:space="preserve">                           </w:t>
      </w:r>
      <w:r>
        <w:rPr>
          <w:b/>
        </w:rPr>
        <w:t>марок</w:t>
      </w:r>
      <w:r w:rsidRPr="00913CC8">
        <w:rPr>
          <w:b/>
          <w:lang w:val="en-US"/>
        </w:rPr>
        <w:t xml:space="preserve"> «QuikDeck Standart», «QuikDeck Professional»</w:t>
      </w:r>
    </w:p>
    <w:p w:rsidR="007F4A8D" w:rsidRPr="00913CC8" w:rsidRDefault="007F4A8D" w:rsidP="007F4A8D">
      <w:pPr>
        <w:shd w:val="clear" w:color="auto" w:fill="FFFFFF"/>
        <w:tabs>
          <w:tab w:val="left" w:pos="6516"/>
        </w:tabs>
        <w:ind w:firstLine="567"/>
        <w:rPr>
          <w:b/>
          <w:lang w:val="en-U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6"/>
        <w:gridCol w:w="4952"/>
        <w:gridCol w:w="1569"/>
      </w:tblGrid>
      <w:tr w:rsidR="007F4A8D" w:rsidRPr="004C7E17" w:rsidTr="00791E0F">
        <w:trPr>
          <w:trHeight w:val="532"/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 xml:space="preserve">Наименование 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Норма (в зависимости от марки)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 xml:space="preserve">Метод 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испытаний</w:t>
            </w:r>
          </w:p>
        </w:tc>
      </w:tr>
      <w:tr w:rsidR="007F4A8D" w:rsidRPr="004C7E17" w:rsidTr="00791E0F">
        <w:trPr>
          <w:trHeight w:val="305"/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C7E17">
              <w:rPr>
                <w:b/>
                <w:sz w:val="24"/>
                <w:szCs w:val="24"/>
              </w:rPr>
              <w:t>3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Модуль упругости при статическом изгибе, МПа, для толщин 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4C7E17">
                <w:rPr>
                  <w:sz w:val="24"/>
                  <w:szCs w:val="24"/>
                </w:rPr>
                <w:t>13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14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7E17">
                <w:rPr>
                  <w:sz w:val="24"/>
                  <w:szCs w:val="24"/>
                </w:rPr>
                <w:t>20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    - от 21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C7E17">
                <w:rPr>
                  <w:sz w:val="24"/>
                  <w:szCs w:val="24"/>
                </w:rPr>
                <w:t>25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26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C7E17">
                <w:rPr>
                  <w:sz w:val="24"/>
                  <w:szCs w:val="24"/>
                </w:rPr>
                <w:t>32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33 до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4C7E17">
                <w:rPr>
                  <w:sz w:val="24"/>
                  <w:szCs w:val="24"/>
                </w:rPr>
                <w:t>38 мм</w:t>
              </w:r>
            </w:smartTag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1800 (П-А), 1800 (Р3), 2300 (Р4), 2550 (Р5), 3350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1600 (П-А),1600 (Р3),  2150 (Р4), 2400 (Р5), 3100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1500 (П-А), 1500 (Р3), 1900 (Р4), 2150 (Р5), 2900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1350 (П-А), 1350 (Р3), 1700 (Р4), 1900 (Р5), 2800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1200 (П-А), 1200 (Р3),1500 (Р4), 1700 (Р5), 2600 (Р7)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10635,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  <w:lang w:val="en-US"/>
              </w:rPr>
              <w:t>EN310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4A8D" w:rsidRPr="004C7E17" w:rsidTr="00791E0F">
        <w:trPr>
          <w:trHeight w:val="2619"/>
          <w:jc w:val="center"/>
        </w:trPr>
        <w:tc>
          <w:tcPr>
            <w:tcW w:w="2937" w:type="dxa"/>
            <w:vMerge w:val="restart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lastRenderedPageBreak/>
              <w:t>Предел прочности при статическом изгибе, МПа, не менее, для толщин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4C7E17">
                <w:rPr>
                  <w:sz w:val="24"/>
                  <w:szCs w:val="24"/>
                </w:rPr>
                <w:t>13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14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7E17">
                <w:rPr>
                  <w:sz w:val="24"/>
                  <w:szCs w:val="24"/>
                </w:rPr>
                <w:t>20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21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C7E17">
                <w:rPr>
                  <w:sz w:val="24"/>
                  <w:szCs w:val="24"/>
                </w:rPr>
                <w:t>25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26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C7E17">
                <w:rPr>
                  <w:sz w:val="24"/>
                  <w:szCs w:val="24"/>
                </w:rPr>
                <w:t>32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   - от 33 до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4C7E17">
                <w:rPr>
                  <w:sz w:val="24"/>
                  <w:szCs w:val="24"/>
                </w:rPr>
                <w:t>38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right="-102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right="-102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при растяжении перпендикулярно пласти плиты, МПа, для толщин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4C7E17">
                <w:rPr>
                  <w:sz w:val="24"/>
                  <w:szCs w:val="24"/>
                </w:rPr>
                <w:t>13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14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7E17">
                <w:rPr>
                  <w:sz w:val="24"/>
                  <w:szCs w:val="24"/>
                </w:rPr>
                <w:t>20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21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C7E17">
                <w:rPr>
                  <w:sz w:val="24"/>
                  <w:szCs w:val="24"/>
                </w:rPr>
                <w:t>25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26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C7E17">
                <w:rPr>
                  <w:sz w:val="24"/>
                  <w:szCs w:val="24"/>
                </w:rPr>
                <w:t>32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33 до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4C7E17">
                <w:rPr>
                  <w:sz w:val="24"/>
                  <w:szCs w:val="24"/>
                </w:rPr>
                <w:t>38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bCs/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bCs/>
                <w:sz w:val="24"/>
                <w:szCs w:val="24"/>
              </w:rPr>
            </w:pPr>
            <w:r w:rsidRPr="004C7E17">
              <w:rPr>
                <w:bCs/>
                <w:sz w:val="24"/>
                <w:szCs w:val="24"/>
              </w:rPr>
              <w:t>при растяжении перпендикулярно пласти после теста на кипячение, МПа, при толщине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4C7E17">
                <w:rPr>
                  <w:sz w:val="24"/>
                  <w:szCs w:val="24"/>
                </w:rPr>
                <w:t>13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14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7E17">
                <w:rPr>
                  <w:sz w:val="24"/>
                  <w:szCs w:val="24"/>
                </w:rPr>
                <w:t>20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21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C7E17">
                <w:rPr>
                  <w:sz w:val="24"/>
                  <w:szCs w:val="24"/>
                </w:rPr>
                <w:t>25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26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C7E17">
                <w:rPr>
                  <w:sz w:val="24"/>
                  <w:szCs w:val="24"/>
                </w:rPr>
                <w:t>32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33 до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4C7E17">
                <w:rPr>
                  <w:sz w:val="24"/>
                  <w:szCs w:val="24"/>
                </w:rPr>
                <w:t>38 мм</w:t>
              </w:r>
            </w:smartTag>
          </w:p>
        </w:tc>
        <w:tc>
          <w:tcPr>
            <w:tcW w:w="4958" w:type="dxa"/>
            <w:gridSpan w:val="2"/>
            <w:vMerge w:val="restart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14 (П-А), 14 (Р3), 12,5 (П-Б), 17 (Р4), 18 (Р5), 22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13 (П-А), 13 (Р3), 11,5 (П-Б), 15 (Р4), 16 (Р5), 20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11,5 (П-А),  11,5 (Р3), 10 (П-Б), 13 (Р4), 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14 (Р5), 18,5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10 (П-А), 10 (Р3), 8,5 (П-Б), 11 (Р4), 12 (Р5), 17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8,5 (П-А), 8,5 (Р3), 7,0 (П-Б), 9 (Р4), 10 (Р5), 16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0,40 (П-А), 0,40 (Р3), 0,28 (П-Б), 0,4 (Р4),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 0,45 (Р5),  0,75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0,35 (П-А), 0,35 (Р3), 0,24 (П-Б), 0,35 (Р4), 0,45 (Р5), 0,70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0,30 (П-А), 0,30 (Р3), 0,2 (П-Б), 0,30 (Р4), 0,40 (Р5), 0,65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0,25 (П-А), 0,25 (Р3), 0,17 (П-Б), 0,25 (Р4), 0,35 (Р5), 0,6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0,20 (П-А), 0,20 (Р3), 0,14 (П-Б), 0,20 (Р4), 0,3 (Р5), 0,55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0,15 (Р5), 0,25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0,14 (Р5), 0,23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0,12 (Р5), 0,2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0,11 (Р5), 0,18 (Р7)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0,10 (Р5), 0,17 (Р7)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ГОСТ 10635 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  <w:lang w:val="en-US"/>
              </w:rPr>
              <w:t>EN</w:t>
            </w:r>
            <w:r w:rsidRPr="004C7E17">
              <w:rPr>
                <w:sz w:val="24"/>
                <w:szCs w:val="24"/>
              </w:rPr>
              <w:t xml:space="preserve"> 310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</w:rPr>
              <w:t>ГОСТ 10636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</w:rPr>
              <w:t xml:space="preserve"> </w:t>
            </w:r>
          </w:p>
        </w:tc>
      </w:tr>
      <w:tr w:rsidR="007F4A8D" w:rsidRPr="004C7E17" w:rsidTr="00791E0F">
        <w:trPr>
          <w:trHeight w:val="11273"/>
          <w:jc w:val="center"/>
        </w:trPr>
        <w:tc>
          <w:tcPr>
            <w:tcW w:w="2937" w:type="dxa"/>
            <w:vMerge/>
            <w:tcBorders>
              <w:bottom w:val="nil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2"/>
            <w:vMerge/>
            <w:tcBorders>
              <w:bottom w:val="nil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10635 ГОСТ 10636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  <w:lang w:val="en-US"/>
              </w:rPr>
              <w:t>EN</w:t>
            </w:r>
            <w:r w:rsidRPr="004C7E17">
              <w:rPr>
                <w:sz w:val="24"/>
                <w:szCs w:val="24"/>
              </w:rPr>
              <w:t xml:space="preserve"> 319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  <w:lang w:val="en-US"/>
              </w:rPr>
              <w:t>EN</w:t>
            </w:r>
            <w:r w:rsidRPr="004C7E17">
              <w:rPr>
                <w:sz w:val="24"/>
                <w:szCs w:val="24"/>
              </w:rPr>
              <w:t>312 ГОСТ 10635  ГОСТ 10636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7F4A8D" w:rsidRPr="004C7E17" w:rsidTr="00791E0F">
        <w:trPr>
          <w:jc w:val="center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562"/>
              <w:rPr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562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nil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562"/>
              <w:rPr>
                <w:sz w:val="24"/>
                <w:szCs w:val="24"/>
              </w:rPr>
            </w:pP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tcBorders>
              <w:bottom w:val="single" w:sz="4" w:space="0" w:color="auto"/>
            </w:tcBorders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lastRenderedPageBreak/>
              <w:t>Покоробленность, мм, не более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1,2 (П-А), 1,6 (П-Б)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24053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Влажность, %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5-13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10634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Удельное сопротивление выдергиванию шурупов,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Н/м² не менее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- из пласти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- из кромки</w:t>
            </w:r>
          </w:p>
        </w:tc>
        <w:tc>
          <w:tcPr>
            <w:tcW w:w="4958" w:type="dxa"/>
            <w:gridSpan w:val="2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55-35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45-30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10637</w:t>
            </w:r>
          </w:p>
        </w:tc>
      </w:tr>
      <w:tr w:rsidR="007F4A8D" w:rsidRPr="004C7E17" w:rsidTr="00791E0F">
        <w:trPr>
          <w:trHeight w:val="3651"/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ind w:right="-10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Разбухание по толщине, %</w:t>
            </w:r>
          </w:p>
          <w:p w:rsidR="007F4A8D" w:rsidRPr="004C7E17" w:rsidRDefault="007F4A8D" w:rsidP="00791E0F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за 24 ч (размер образцов 50×50 мм), </w:t>
            </w:r>
          </w:p>
          <w:p w:rsidR="007F4A8D" w:rsidRPr="004C7E17" w:rsidRDefault="007F4A8D" w:rsidP="00791E0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для толщин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4C7E17">
                <w:rPr>
                  <w:sz w:val="24"/>
                  <w:szCs w:val="24"/>
                </w:rPr>
                <w:t>13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14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7E17">
                <w:rPr>
                  <w:sz w:val="24"/>
                  <w:szCs w:val="24"/>
                </w:rPr>
                <w:t>20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21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C7E17">
                <w:rPr>
                  <w:sz w:val="24"/>
                  <w:szCs w:val="24"/>
                </w:rPr>
                <w:t>25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26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C7E17">
                <w:rPr>
                  <w:sz w:val="24"/>
                  <w:szCs w:val="24"/>
                </w:rPr>
                <w:t>32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- от 33 до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4C7E17">
                <w:rPr>
                  <w:sz w:val="24"/>
                  <w:szCs w:val="24"/>
                </w:rPr>
                <w:t>38 мм</w:t>
              </w:r>
            </w:smartTag>
            <w:r w:rsidRPr="004C7E17">
              <w:rPr>
                <w:sz w:val="24"/>
                <w:szCs w:val="24"/>
              </w:rPr>
              <w:t>;</w:t>
            </w:r>
          </w:p>
          <w:p w:rsidR="007F4A8D" w:rsidRPr="004C7E17" w:rsidRDefault="007F4A8D" w:rsidP="00791E0F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78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- за 2 ч (размер образцов 25×25 мм)</w:t>
            </w:r>
          </w:p>
        </w:tc>
        <w:tc>
          <w:tcPr>
            <w:tcW w:w="4958" w:type="dxa"/>
            <w:gridSpan w:val="2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17 (Р3), 20 (П-А), 30 (П-Б)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16 (Р4), 11 (Р5), 9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15 (Р4), 10 (Р5), 8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15 (Р4), 10 (Р5), 8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15 (Р4), 10 (Р5), 8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14 (Р4), 9 (Р5), 7 (Р7)</w:t>
            </w: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12 (П-А), 15 (П-Б)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  <w:lang w:val="en-US"/>
              </w:rPr>
              <w:t>EN317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</w:rPr>
              <w:t>ГОСТ 10634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4C7E17">
              <w:rPr>
                <w:sz w:val="24"/>
                <w:szCs w:val="24"/>
                <w:lang w:val="en-US"/>
              </w:rPr>
              <w:t>EN317</w:t>
            </w: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Удельное сопротивление нормальному отрыву наружного слоя, МПа, не менее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0,8 (для П-А)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23234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Ударная вязкость, Дж/м</w:t>
            </w:r>
            <w:r w:rsidRPr="004C7E1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4000–8000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11842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Твердость, МПа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20–40</w:t>
            </w:r>
          </w:p>
        </w:tc>
        <w:tc>
          <w:tcPr>
            <w:tcW w:w="1569" w:type="dxa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11843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Плотность, кг/м</w:t>
            </w:r>
            <w:r w:rsidRPr="004C7E1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550-820</w:t>
            </w:r>
          </w:p>
        </w:tc>
        <w:tc>
          <w:tcPr>
            <w:tcW w:w="1569" w:type="dxa"/>
            <w:vMerge w:val="restart"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>ГОСТ 10634</w:t>
            </w:r>
          </w:p>
        </w:tc>
      </w:tr>
      <w:tr w:rsidR="007F4A8D" w:rsidRPr="004C7E17" w:rsidTr="00791E0F">
        <w:trPr>
          <w:jc w:val="center"/>
        </w:trPr>
        <w:tc>
          <w:tcPr>
            <w:tcW w:w="2937" w:type="dxa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</w:rPr>
              <w:t xml:space="preserve">Предельное отклонение плотности в пределах плиты, не более </w:t>
            </w:r>
          </w:p>
        </w:tc>
        <w:tc>
          <w:tcPr>
            <w:tcW w:w="4958" w:type="dxa"/>
            <w:gridSpan w:val="2"/>
            <w:vAlign w:val="center"/>
          </w:tcPr>
          <w:p w:rsidR="007F4A8D" w:rsidRPr="004C7E17" w:rsidRDefault="007F4A8D" w:rsidP="007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4C7E17">
              <w:rPr>
                <w:sz w:val="24"/>
                <w:szCs w:val="24"/>
                <w:u w:val="single"/>
              </w:rPr>
              <w:t>+</w:t>
            </w:r>
            <w:r w:rsidRPr="004C7E17">
              <w:rPr>
                <w:sz w:val="24"/>
                <w:szCs w:val="24"/>
              </w:rPr>
              <w:t>10%</w:t>
            </w:r>
          </w:p>
        </w:tc>
        <w:tc>
          <w:tcPr>
            <w:tcW w:w="1569" w:type="dxa"/>
            <w:vMerge/>
            <w:vAlign w:val="center"/>
          </w:tcPr>
          <w:p w:rsidR="007F4A8D" w:rsidRPr="004C7E17" w:rsidRDefault="007F4A8D" w:rsidP="00791E0F">
            <w:pPr>
              <w:widowControl w:val="0"/>
              <w:tabs>
                <w:tab w:val="left" w:pos="651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7F4A8D" w:rsidRDefault="007F4A8D" w:rsidP="007F4A8D">
      <w:pPr>
        <w:shd w:val="clear" w:color="auto" w:fill="FFFFFF"/>
        <w:tabs>
          <w:tab w:val="left" w:pos="1382"/>
        </w:tabs>
        <w:jc w:val="both"/>
        <w:rPr>
          <w:color w:val="0000FF"/>
          <w:sz w:val="22"/>
          <w:szCs w:val="22"/>
        </w:rPr>
      </w:pPr>
    </w:p>
    <w:p w:rsidR="007F4A8D" w:rsidRDefault="007F4A8D"/>
    <w:sectPr w:rsidR="007F4A8D" w:rsidSect="00F9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ABA"/>
    <w:multiLevelType w:val="multilevel"/>
    <w:tmpl w:val="10AA9E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</w:lvl>
    <w:lvl w:ilvl="2">
      <w:start w:val="6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4C"/>
    <w:rsid w:val="000F480D"/>
    <w:rsid w:val="00167754"/>
    <w:rsid w:val="00235347"/>
    <w:rsid w:val="00285E9A"/>
    <w:rsid w:val="00294F8B"/>
    <w:rsid w:val="00305961"/>
    <w:rsid w:val="003608D9"/>
    <w:rsid w:val="00483FAC"/>
    <w:rsid w:val="005C69A4"/>
    <w:rsid w:val="00741992"/>
    <w:rsid w:val="00791E0F"/>
    <w:rsid w:val="007F4A8D"/>
    <w:rsid w:val="007F6120"/>
    <w:rsid w:val="008844A7"/>
    <w:rsid w:val="008B45F7"/>
    <w:rsid w:val="00BC21B8"/>
    <w:rsid w:val="00C21DCA"/>
    <w:rsid w:val="00C56BB7"/>
    <w:rsid w:val="00CE08AE"/>
    <w:rsid w:val="00CE2D79"/>
    <w:rsid w:val="00D16C11"/>
    <w:rsid w:val="00D42A4C"/>
    <w:rsid w:val="00F34E8B"/>
    <w:rsid w:val="00F84A70"/>
    <w:rsid w:val="00F9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A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4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235347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35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235347"/>
    <w:pPr>
      <w:spacing w:before="120" w:after="100" w:afterAutospacing="1" w:line="336" w:lineRule="atLeast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9</cp:revision>
  <dcterms:created xsi:type="dcterms:W3CDTF">2015-07-10T09:03:00Z</dcterms:created>
  <dcterms:modified xsi:type="dcterms:W3CDTF">2019-10-17T06:20:00Z</dcterms:modified>
</cp:coreProperties>
</file>